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FA595" w14:textId="77777777" w:rsidR="003F43FF" w:rsidRPr="00CC740D" w:rsidRDefault="003F43FF" w:rsidP="003F43FF">
      <w:pPr>
        <w:pStyle w:val="BodyText"/>
        <w:jc w:val="center"/>
        <w:rPr>
          <w:rFonts w:ascii="Segoe UI Black" w:hAnsi="Segoe UI Black"/>
          <w:b/>
          <w:i w:val="0"/>
          <w:color w:val="2E74B5" w:themeColor="accent5" w:themeShade="BF"/>
          <w:sz w:val="52"/>
          <w:szCs w:val="24"/>
        </w:rPr>
      </w:pPr>
      <w:r w:rsidRPr="00CC740D">
        <w:rPr>
          <w:rFonts w:ascii="Segoe UI Black" w:hAnsi="Segoe UI Black"/>
          <w:b/>
          <w:i w:val="0"/>
          <w:color w:val="2E74B5" w:themeColor="accent5" w:themeShade="BF"/>
          <w:sz w:val="52"/>
          <w:szCs w:val="24"/>
        </w:rPr>
        <w:t>JOIN OUR TEAM</w:t>
      </w:r>
    </w:p>
    <w:p w14:paraId="26EFFDDA" w14:textId="77777777" w:rsidR="003F43FF" w:rsidRPr="00CC740D" w:rsidRDefault="003F43FF" w:rsidP="003F43FF">
      <w:pPr>
        <w:pStyle w:val="BodyText"/>
        <w:jc w:val="center"/>
        <w:rPr>
          <w:rFonts w:ascii="Segoe UI Black" w:hAnsi="Segoe UI Black"/>
          <w:b/>
          <w:i w:val="0"/>
          <w:sz w:val="72"/>
          <w:szCs w:val="24"/>
        </w:rPr>
      </w:pPr>
      <w:r w:rsidRPr="00CC740D">
        <w:rPr>
          <w:rFonts w:ascii="Segoe UI Black" w:hAnsi="Segoe UI Black"/>
          <w:b/>
          <w:i w:val="0"/>
          <w:color w:val="00B050"/>
          <w:sz w:val="72"/>
          <w:szCs w:val="24"/>
        </w:rPr>
        <w:t xml:space="preserve">WE’RE </w:t>
      </w:r>
      <w:r>
        <w:rPr>
          <w:rFonts w:ascii="Segoe UI Black" w:hAnsi="Segoe UI Black"/>
          <w:b/>
          <w:i w:val="0"/>
          <w:color w:val="00B050"/>
          <w:sz w:val="72"/>
          <w:szCs w:val="24"/>
        </w:rPr>
        <w:t>GROW</w:t>
      </w:r>
      <w:r w:rsidRPr="00CC740D">
        <w:rPr>
          <w:rFonts w:ascii="Segoe UI Black" w:hAnsi="Segoe UI Black"/>
          <w:b/>
          <w:i w:val="0"/>
          <w:color w:val="00B050"/>
          <w:sz w:val="72"/>
          <w:szCs w:val="24"/>
        </w:rPr>
        <w:t>ING!</w:t>
      </w:r>
    </w:p>
    <w:p w14:paraId="5FC14983" w14:textId="3D08D3B5" w:rsidR="00C024E2" w:rsidRPr="00C024E2" w:rsidRDefault="00C024E2" w:rsidP="00C024E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024E2">
        <w:rPr>
          <w:rFonts w:ascii="Times New Roman" w:eastAsia="Times New Roman" w:hAnsi="Times New Roman" w:cs="Times New Roman"/>
          <w:kern w:val="0"/>
          <w:sz w:val="24"/>
          <w:szCs w:val="24"/>
          <w14:ligatures w14:val="none"/>
        </w:rPr>
        <w:t xml:space="preserve">All West Communications is a leader in providing internet, TV streaming and phone service to </w:t>
      </w:r>
      <w:r w:rsidR="002A504A">
        <w:rPr>
          <w:rFonts w:ascii="Times New Roman" w:eastAsia="Times New Roman" w:hAnsi="Times New Roman" w:cs="Times New Roman"/>
          <w:kern w:val="0"/>
          <w:sz w:val="24"/>
          <w:szCs w:val="24"/>
          <w14:ligatures w14:val="none"/>
        </w:rPr>
        <w:t>cities</w:t>
      </w:r>
      <w:r w:rsidRPr="00C024E2">
        <w:rPr>
          <w:rFonts w:ascii="Times New Roman" w:eastAsia="Times New Roman" w:hAnsi="Times New Roman" w:cs="Times New Roman"/>
          <w:kern w:val="0"/>
          <w:sz w:val="24"/>
          <w:szCs w:val="24"/>
          <w14:ligatures w14:val="none"/>
        </w:rPr>
        <w:t xml:space="preserve"> stretching from northeast Utah to southwest Wyoming. We are committed to delivering reliable and high-speed connectivity to our customers</w:t>
      </w:r>
      <w:r w:rsidR="002A504A">
        <w:rPr>
          <w:rFonts w:ascii="Times New Roman" w:eastAsia="Times New Roman" w:hAnsi="Times New Roman" w:cs="Times New Roman"/>
          <w:kern w:val="0"/>
          <w:sz w:val="24"/>
          <w:szCs w:val="24"/>
          <w14:ligatures w14:val="none"/>
        </w:rPr>
        <w:t xml:space="preserve"> and</w:t>
      </w:r>
      <w:r w:rsidRPr="00C024E2">
        <w:rPr>
          <w:rFonts w:ascii="Times New Roman" w:eastAsia="Times New Roman" w:hAnsi="Times New Roman" w:cs="Times New Roman"/>
          <w:kern w:val="0"/>
          <w:sz w:val="24"/>
          <w:szCs w:val="24"/>
          <w14:ligatures w14:val="none"/>
        </w:rPr>
        <w:t xml:space="preserve"> empowering communities with the digital infrastructure they need to thrive.</w:t>
      </w:r>
    </w:p>
    <w:p w14:paraId="152E0839" w14:textId="09F1BF23" w:rsidR="00C024E2" w:rsidRPr="00C024E2" w:rsidRDefault="00C024E2" w:rsidP="00C024E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024E2">
        <w:rPr>
          <w:rFonts w:ascii="Times New Roman" w:eastAsia="Times New Roman" w:hAnsi="Times New Roman" w:cs="Times New Roman"/>
          <w:kern w:val="0"/>
          <w:sz w:val="24"/>
          <w:szCs w:val="24"/>
          <w14:ligatures w14:val="none"/>
        </w:rPr>
        <w:t>We are seeking a highly skilled and experienced Senior Accountant to join our finance team. The Senior Accountant will play a key role in managing the company's financial operations, ensuring accuracy, compliance, and efficiency in financial reporting and analysis. This position requires strong analytical skills, attention to detail, and the ability to work effectively in a fast-paced environment.</w:t>
      </w:r>
    </w:p>
    <w:p w14:paraId="21FE402F" w14:textId="77777777" w:rsidR="00C024E2" w:rsidRPr="00C024E2" w:rsidRDefault="00C024E2" w:rsidP="00C024E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024E2">
        <w:rPr>
          <w:rFonts w:ascii="Times New Roman" w:eastAsia="Times New Roman" w:hAnsi="Times New Roman" w:cs="Times New Roman"/>
          <w:b/>
          <w:bCs/>
          <w:kern w:val="0"/>
          <w:sz w:val="24"/>
          <w:szCs w:val="24"/>
          <w14:ligatures w14:val="none"/>
        </w:rPr>
        <w:t>Responsibilities:</w:t>
      </w:r>
    </w:p>
    <w:p w14:paraId="3028F35A" w14:textId="77777777" w:rsidR="00186987" w:rsidRDefault="00186987" w:rsidP="0018698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Responsible for month-end and year-end close</w:t>
      </w:r>
    </w:p>
    <w:p w14:paraId="750A41ED" w14:textId="1F9189D4" w:rsidR="00186987" w:rsidRPr="00186987" w:rsidRDefault="00186987" w:rsidP="0018698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Reconcile sub-ledger to general ledger account balances, including fixed assets, inventory, and work in progress assets.</w:t>
      </w:r>
    </w:p>
    <w:p w14:paraId="0A13C2D7" w14:textId="31C887B0" w:rsidR="00C024E2" w:rsidRPr="00C024E2" w:rsidRDefault="00C024E2" w:rsidP="00C024E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024E2">
        <w:rPr>
          <w:rFonts w:ascii="Times New Roman" w:eastAsia="Times New Roman" w:hAnsi="Times New Roman" w:cs="Times New Roman"/>
          <w:kern w:val="0"/>
          <w:sz w:val="24"/>
          <w:szCs w:val="24"/>
          <w14:ligatures w14:val="none"/>
        </w:rPr>
        <w:t>Prepare and analyze monthly, quarterly, and annual financial statements, ensuring accuracy and compliance with regulatory standards</w:t>
      </w:r>
      <w:r w:rsidR="00186987">
        <w:rPr>
          <w:rFonts w:ascii="Times New Roman" w:eastAsia="Times New Roman" w:hAnsi="Times New Roman" w:cs="Times New Roman"/>
          <w:kern w:val="0"/>
          <w:sz w:val="24"/>
          <w:szCs w:val="24"/>
          <w14:ligatures w14:val="none"/>
        </w:rPr>
        <w:t>.</w:t>
      </w:r>
    </w:p>
    <w:p w14:paraId="343BC631" w14:textId="498C9297" w:rsidR="00186987" w:rsidRPr="00186987" w:rsidRDefault="00186987" w:rsidP="0018698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Assist</w:t>
      </w:r>
      <w:r w:rsidR="00C024E2" w:rsidRPr="00C024E2">
        <w:rPr>
          <w:rFonts w:ascii="Times New Roman" w:eastAsia="Times New Roman" w:hAnsi="Times New Roman" w:cs="Times New Roman"/>
          <w:kern w:val="0"/>
          <w:sz w:val="24"/>
          <w:szCs w:val="24"/>
          <w14:ligatures w14:val="none"/>
        </w:rPr>
        <w:t xml:space="preserve"> with the annual budgeting and forecasting process.</w:t>
      </w:r>
    </w:p>
    <w:p w14:paraId="6392511C" w14:textId="77777777" w:rsidR="00C024E2" w:rsidRPr="00C024E2" w:rsidRDefault="00C024E2" w:rsidP="00C024E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024E2">
        <w:rPr>
          <w:rFonts w:ascii="Times New Roman" w:eastAsia="Times New Roman" w:hAnsi="Times New Roman" w:cs="Times New Roman"/>
          <w:kern w:val="0"/>
          <w:sz w:val="24"/>
          <w:szCs w:val="24"/>
          <w14:ligatures w14:val="none"/>
        </w:rPr>
        <w:t>Conduct variance analysis and provide insights to management on financial performance.</w:t>
      </w:r>
    </w:p>
    <w:p w14:paraId="1C36686F" w14:textId="77777777" w:rsidR="00C024E2" w:rsidRPr="00C024E2" w:rsidRDefault="00C024E2" w:rsidP="00C024E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024E2">
        <w:rPr>
          <w:rFonts w:ascii="Times New Roman" w:eastAsia="Times New Roman" w:hAnsi="Times New Roman" w:cs="Times New Roman"/>
          <w:kern w:val="0"/>
          <w:sz w:val="24"/>
          <w:szCs w:val="24"/>
          <w14:ligatures w14:val="none"/>
        </w:rPr>
        <w:t>Collaborate with internal departments to support business initiatives and financial decision-making.</w:t>
      </w:r>
    </w:p>
    <w:p w14:paraId="6E513493" w14:textId="77777777" w:rsidR="00C024E2" w:rsidRDefault="00C024E2" w:rsidP="00C024E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024E2">
        <w:rPr>
          <w:rFonts w:ascii="Times New Roman" w:eastAsia="Times New Roman" w:hAnsi="Times New Roman" w:cs="Times New Roman"/>
          <w:kern w:val="0"/>
          <w:sz w:val="24"/>
          <w:szCs w:val="24"/>
          <w14:ligatures w14:val="none"/>
        </w:rPr>
        <w:t>Assist in the preparation for audits and liaise with external auditors as needed.</w:t>
      </w:r>
    </w:p>
    <w:p w14:paraId="337A0DDE" w14:textId="010E8B19" w:rsidR="00186987" w:rsidRPr="00C024E2" w:rsidRDefault="00186987" w:rsidP="00C024E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Assist with regulatory reporting requirements for various state and federal agencies.</w:t>
      </w:r>
    </w:p>
    <w:p w14:paraId="3C5AEBD4" w14:textId="77777777" w:rsidR="00C024E2" w:rsidRPr="00C024E2" w:rsidRDefault="00C024E2" w:rsidP="00C024E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024E2">
        <w:rPr>
          <w:rFonts w:ascii="Times New Roman" w:eastAsia="Times New Roman" w:hAnsi="Times New Roman" w:cs="Times New Roman"/>
          <w:kern w:val="0"/>
          <w:sz w:val="24"/>
          <w:szCs w:val="24"/>
          <w14:ligatures w14:val="none"/>
        </w:rPr>
        <w:t>Stay updated on industry trends, regulations, and best practices in accounting and finance.</w:t>
      </w:r>
    </w:p>
    <w:p w14:paraId="07160ABF" w14:textId="77777777" w:rsidR="00C024E2" w:rsidRPr="00C024E2" w:rsidRDefault="00C024E2" w:rsidP="00C024E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024E2">
        <w:rPr>
          <w:rFonts w:ascii="Times New Roman" w:eastAsia="Times New Roman" w:hAnsi="Times New Roman" w:cs="Times New Roman"/>
          <w:b/>
          <w:bCs/>
          <w:kern w:val="0"/>
          <w:sz w:val="24"/>
          <w:szCs w:val="24"/>
          <w14:ligatures w14:val="none"/>
        </w:rPr>
        <w:t>Qualifications:</w:t>
      </w:r>
    </w:p>
    <w:p w14:paraId="73A6F5FC" w14:textId="77777777" w:rsidR="00C024E2" w:rsidRPr="00C024E2" w:rsidRDefault="00C024E2" w:rsidP="00C024E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024E2">
        <w:rPr>
          <w:rFonts w:ascii="Times New Roman" w:eastAsia="Times New Roman" w:hAnsi="Times New Roman" w:cs="Times New Roman"/>
          <w:kern w:val="0"/>
          <w:sz w:val="24"/>
          <w:szCs w:val="24"/>
          <w14:ligatures w14:val="none"/>
        </w:rPr>
        <w:t>Bachelor's degree in Accounting, Finance, or related field. CPA or CMA certification is preferred.</w:t>
      </w:r>
    </w:p>
    <w:p w14:paraId="6737B204" w14:textId="77777777" w:rsidR="00C024E2" w:rsidRPr="00C024E2" w:rsidRDefault="00C024E2" w:rsidP="00C024E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024E2">
        <w:rPr>
          <w:rFonts w:ascii="Times New Roman" w:eastAsia="Times New Roman" w:hAnsi="Times New Roman" w:cs="Times New Roman"/>
          <w:kern w:val="0"/>
          <w:sz w:val="24"/>
          <w:szCs w:val="24"/>
          <w14:ligatures w14:val="none"/>
        </w:rPr>
        <w:t>Minimum of 5 years of progressive accounting experience, with at least 2 years in a senior-level role.</w:t>
      </w:r>
    </w:p>
    <w:p w14:paraId="5EB52BD4" w14:textId="77777777" w:rsidR="00C024E2" w:rsidRPr="00C024E2" w:rsidRDefault="00C024E2" w:rsidP="00C024E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024E2">
        <w:rPr>
          <w:rFonts w:ascii="Times New Roman" w:eastAsia="Times New Roman" w:hAnsi="Times New Roman" w:cs="Times New Roman"/>
          <w:kern w:val="0"/>
          <w:sz w:val="24"/>
          <w:szCs w:val="24"/>
          <w14:ligatures w14:val="none"/>
        </w:rPr>
        <w:t>Proficient in accounting software and MS Excel. Experience with ERP systems is a plus.</w:t>
      </w:r>
    </w:p>
    <w:p w14:paraId="675F3ED4" w14:textId="77777777" w:rsidR="00C024E2" w:rsidRPr="00C024E2" w:rsidRDefault="00C024E2" w:rsidP="00C024E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024E2">
        <w:rPr>
          <w:rFonts w:ascii="Times New Roman" w:eastAsia="Times New Roman" w:hAnsi="Times New Roman" w:cs="Times New Roman"/>
          <w:kern w:val="0"/>
          <w:sz w:val="24"/>
          <w:szCs w:val="24"/>
          <w14:ligatures w14:val="none"/>
        </w:rPr>
        <w:t>Strong understanding of GAAP principles and financial reporting requirements.</w:t>
      </w:r>
    </w:p>
    <w:p w14:paraId="4BFA2A8C" w14:textId="77777777" w:rsidR="00C024E2" w:rsidRPr="00C024E2" w:rsidRDefault="00C024E2" w:rsidP="00C024E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024E2">
        <w:rPr>
          <w:rFonts w:ascii="Times New Roman" w:eastAsia="Times New Roman" w:hAnsi="Times New Roman" w:cs="Times New Roman"/>
          <w:kern w:val="0"/>
          <w:sz w:val="24"/>
          <w:szCs w:val="24"/>
          <w14:ligatures w14:val="none"/>
        </w:rPr>
        <w:t>Excellent analytical, problem-solving, and communication skills.</w:t>
      </w:r>
    </w:p>
    <w:p w14:paraId="573F2D67" w14:textId="77777777" w:rsidR="00C024E2" w:rsidRPr="00C024E2" w:rsidRDefault="00C024E2" w:rsidP="00C024E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024E2">
        <w:rPr>
          <w:rFonts w:ascii="Times New Roman" w:eastAsia="Times New Roman" w:hAnsi="Times New Roman" w:cs="Times New Roman"/>
          <w:kern w:val="0"/>
          <w:sz w:val="24"/>
          <w:szCs w:val="24"/>
          <w14:ligatures w14:val="none"/>
        </w:rPr>
        <w:t>Ability to prioritize tasks, meet deadlines, and work independently or as part of a team.</w:t>
      </w:r>
    </w:p>
    <w:p w14:paraId="2DBD9B84" w14:textId="77777777" w:rsidR="00C024E2" w:rsidRPr="00C024E2" w:rsidRDefault="00C024E2" w:rsidP="00C024E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024E2">
        <w:rPr>
          <w:rFonts w:ascii="Times New Roman" w:eastAsia="Times New Roman" w:hAnsi="Times New Roman" w:cs="Times New Roman"/>
          <w:kern w:val="0"/>
          <w:sz w:val="24"/>
          <w:szCs w:val="24"/>
          <w14:ligatures w14:val="none"/>
        </w:rPr>
        <w:t>Experience in the telecommunications industry is a plus but not required.</w:t>
      </w:r>
    </w:p>
    <w:p w14:paraId="5E03DB49" w14:textId="77777777" w:rsidR="00C024E2" w:rsidRPr="00C024E2" w:rsidRDefault="00C024E2" w:rsidP="00C024E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024E2">
        <w:rPr>
          <w:rFonts w:ascii="Times New Roman" w:eastAsia="Times New Roman" w:hAnsi="Times New Roman" w:cs="Times New Roman"/>
          <w:b/>
          <w:bCs/>
          <w:kern w:val="0"/>
          <w:sz w:val="24"/>
          <w:szCs w:val="24"/>
          <w14:ligatures w14:val="none"/>
        </w:rPr>
        <w:lastRenderedPageBreak/>
        <w:t>Benefits:</w:t>
      </w:r>
    </w:p>
    <w:p w14:paraId="55007289" w14:textId="77777777" w:rsidR="00C024E2" w:rsidRPr="00C024E2" w:rsidRDefault="00C024E2" w:rsidP="00C024E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024E2">
        <w:rPr>
          <w:rFonts w:ascii="Times New Roman" w:eastAsia="Times New Roman" w:hAnsi="Times New Roman" w:cs="Times New Roman"/>
          <w:kern w:val="0"/>
          <w:sz w:val="24"/>
          <w:szCs w:val="24"/>
          <w14:ligatures w14:val="none"/>
        </w:rPr>
        <w:t>Competitive salary commensurate with experience.</w:t>
      </w:r>
    </w:p>
    <w:p w14:paraId="0D36C4A5" w14:textId="77777777" w:rsidR="00C024E2" w:rsidRPr="00C024E2" w:rsidRDefault="00C024E2" w:rsidP="00C024E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024E2">
        <w:rPr>
          <w:rFonts w:ascii="Times New Roman" w:eastAsia="Times New Roman" w:hAnsi="Times New Roman" w:cs="Times New Roman"/>
          <w:kern w:val="0"/>
          <w:sz w:val="24"/>
          <w:szCs w:val="24"/>
          <w14:ligatures w14:val="none"/>
        </w:rPr>
        <w:t>Comprehensive health, dental, and vision insurance plans.</w:t>
      </w:r>
    </w:p>
    <w:p w14:paraId="09229D60" w14:textId="30237770" w:rsidR="00C024E2" w:rsidRPr="00C024E2" w:rsidRDefault="002A504A" w:rsidP="00C024E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401k</w:t>
      </w:r>
      <w:r w:rsidR="00C024E2" w:rsidRPr="00C024E2">
        <w:rPr>
          <w:rFonts w:ascii="Times New Roman" w:eastAsia="Times New Roman" w:hAnsi="Times New Roman" w:cs="Times New Roman"/>
          <w:kern w:val="0"/>
          <w:sz w:val="24"/>
          <w:szCs w:val="24"/>
          <w14:ligatures w14:val="none"/>
        </w:rPr>
        <w:t xml:space="preserve"> savings plan with employer match.</w:t>
      </w:r>
    </w:p>
    <w:p w14:paraId="22A57349" w14:textId="42E119C6" w:rsidR="00B2631D" w:rsidRDefault="00C024E2" w:rsidP="004C2E06">
      <w:pPr>
        <w:numPr>
          <w:ilvl w:val="0"/>
          <w:numId w:val="3"/>
        </w:numPr>
        <w:spacing w:before="100" w:beforeAutospacing="1" w:after="100" w:afterAutospacing="1" w:line="240" w:lineRule="auto"/>
      </w:pPr>
      <w:r w:rsidRPr="002E398D">
        <w:rPr>
          <w:rFonts w:ascii="Times New Roman" w:eastAsia="Times New Roman" w:hAnsi="Times New Roman" w:cs="Times New Roman"/>
          <w:kern w:val="0"/>
          <w:sz w:val="24"/>
          <w:szCs w:val="24"/>
          <w14:ligatures w14:val="none"/>
        </w:rPr>
        <w:t>Paid time off</w:t>
      </w:r>
      <w:r w:rsidR="002A504A" w:rsidRPr="002E398D">
        <w:rPr>
          <w:rFonts w:ascii="Times New Roman" w:eastAsia="Times New Roman" w:hAnsi="Times New Roman" w:cs="Times New Roman"/>
          <w:kern w:val="0"/>
          <w:sz w:val="24"/>
          <w:szCs w:val="24"/>
          <w14:ligatures w14:val="none"/>
        </w:rPr>
        <w:t xml:space="preserve"> and ten company-paid </w:t>
      </w:r>
      <w:r w:rsidRPr="002E398D">
        <w:rPr>
          <w:rFonts w:ascii="Times New Roman" w:eastAsia="Times New Roman" w:hAnsi="Times New Roman" w:cs="Times New Roman"/>
          <w:kern w:val="0"/>
          <w:sz w:val="24"/>
          <w:szCs w:val="24"/>
          <w14:ligatures w14:val="none"/>
        </w:rPr>
        <w:t>holidays</w:t>
      </w:r>
      <w:r w:rsidR="002A504A" w:rsidRPr="002E398D">
        <w:rPr>
          <w:rFonts w:ascii="Times New Roman" w:eastAsia="Times New Roman" w:hAnsi="Times New Roman" w:cs="Times New Roman"/>
          <w:kern w:val="0"/>
          <w:sz w:val="24"/>
          <w:szCs w:val="24"/>
          <w14:ligatures w14:val="none"/>
        </w:rPr>
        <w:t>.</w:t>
      </w:r>
    </w:p>
    <w:sectPr w:rsidR="00B26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053C0"/>
    <w:multiLevelType w:val="multilevel"/>
    <w:tmpl w:val="5636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6F076D"/>
    <w:multiLevelType w:val="multilevel"/>
    <w:tmpl w:val="1BF4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166ED4"/>
    <w:multiLevelType w:val="multilevel"/>
    <w:tmpl w:val="09C0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6274164">
    <w:abstractNumId w:val="1"/>
  </w:num>
  <w:num w:numId="2" w16cid:durableId="609361471">
    <w:abstractNumId w:val="2"/>
  </w:num>
  <w:num w:numId="3" w16cid:durableId="9378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4E2"/>
    <w:rsid w:val="00186987"/>
    <w:rsid w:val="002A504A"/>
    <w:rsid w:val="002E398D"/>
    <w:rsid w:val="003F43FF"/>
    <w:rsid w:val="00B2631D"/>
    <w:rsid w:val="00C02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7293"/>
  <w15:chartTrackingRefBased/>
  <w15:docId w15:val="{C1E5E2E3-4D71-43AF-8663-3723B8A2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4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024E2"/>
    <w:rPr>
      <w:b/>
      <w:bCs/>
    </w:rPr>
  </w:style>
  <w:style w:type="paragraph" w:styleId="BodyText">
    <w:name w:val="Body Text"/>
    <w:basedOn w:val="Normal"/>
    <w:link w:val="BodyTextChar"/>
    <w:rsid w:val="003F43FF"/>
    <w:pPr>
      <w:spacing w:after="0" w:line="240" w:lineRule="auto"/>
      <w:jc w:val="both"/>
    </w:pPr>
    <w:rPr>
      <w:rFonts w:ascii="Times New Roman" w:eastAsia="Times New Roman" w:hAnsi="Times New Roman" w:cs="Times New Roman"/>
      <w:i/>
      <w:kern w:val="0"/>
      <w:sz w:val="20"/>
      <w:szCs w:val="20"/>
      <w14:ligatures w14:val="none"/>
    </w:rPr>
  </w:style>
  <w:style w:type="character" w:customStyle="1" w:styleId="BodyTextChar">
    <w:name w:val="Body Text Char"/>
    <w:basedOn w:val="DefaultParagraphFont"/>
    <w:link w:val="BodyText"/>
    <w:rsid w:val="003F43FF"/>
    <w:rPr>
      <w:rFonts w:ascii="Times New Roman" w:eastAsia="Times New Roman" w:hAnsi="Times New Roman" w:cs="Times New Roman"/>
      <w: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16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1956</Characters>
  <Application>Microsoft Office Word</Application>
  <DocSecurity>0</DocSecurity>
  <Lines>57</Lines>
  <Paragraphs>31</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Makenna Powell</dc:creator>
  <cp:keywords/>
  <dc:description/>
  <cp:lastModifiedBy>Kara Reber</cp:lastModifiedBy>
  <cp:revision>3</cp:revision>
  <dcterms:created xsi:type="dcterms:W3CDTF">2024-04-19T15:52:00Z</dcterms:created>
  <dcterms:modified xsi:type="dcterms:W3CDTF">2024-04-19T15:55:00Z</dcterms:modified>
</cp:coreProperties>
</file>